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73" w:rsidRDefault="00A72B73" w:rsidP="00A72B73">
      <w:pPr>
        <w:jc w:val="center"/>
        <w:rPr>
          <w:rFonts w:ascii="Book Antiqua" w:hAnsi="Book Antiqua"/>
          <w:b/>
          <w:bCs/>
          <w:sz w:val="28"/>
          <w:szCs w:val="28"/>
        </w:rPr>
      </w:pPr>
      <w:r>
        <w:rPr>
          <w:rFonts w:ascii="Book Antiqua" w:hAnsi="Book Antiqua"/>
          <w:b/>
          <w:bCs/>
          <w:sz w:val="28"/>
          <w:szCs w:val="28"/>
        </w:rPr>
        <w:t>THE UNITED REPUBLIC OF TANZANIA</w:t>
      </w:r>
    </w:p>
    <w:p w:rsidR="00A72B73" w:rsidRDefault="00A72B73" w:rsidP="00A72B73">
      <w:pPr>
        <w:jc w:val="center"/>
        <w:rPr>
          <w:rFonts w:ascii="Book Antiqua" w:hAnsi="Book Antiqua"/>
          <w:b/>
          <w:bCs/>
          <w:sz w:val="28"/>
          <w:szCs w:val="28"/>
        </w:rPr>
      </w:pPr>
      <w:r>
        <w:rPr>
          <w:rFonts w:ascii="Trebuchet MS" w:hAnsi="Trebuchet MS"/>
          <w:noProof/>
          <w:lang w:val="en-US"/>
        </w:rPr>
        <w:drawing>
          <wp:inline distT="0" distB="0" distL="0" distR="0">
            <wp:extent cx="110744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7440" cy="1019810"/>
                    </a:xfrm>
                    <a:prstGeom prst="rect">
                      <a:avLst/>
                    </a:prstGeom>
                    <a:solidFill>
                      <a:srgbClr val="FFFFFF"/>
                    </a:solidFill>
                    <a:ln w="9525">
                      <a:noFill/>
                      <a:miter lim="800000"/>
                      <a:headEnd/>
                      <a:tailEnd/>
                    </a:ln>
                  </pic:spPr>
                </pic:pic>
              </a:graphicData>
            </a:graphic>
          </wp:inline>
        </w:drawing>
      </w:r>
    </w:p>
    <w:p w:rsidR="00A72B73" w:rsidRDefault="00A72B73" w:rsidP="00A72B73">
      <w:pPr>
        <w:jc w:val="center"/>
        <w:rPr>
          <w:rFonts w:ascii="Book Antiqua" w:hAnsi="Book Antiqua"/>
          <w:b/>
          <w:bCs/>
          <w:sz w:val="28"/>
          <w:szCs w:val="28"/>
        </w:rPr>
      </w:pPr>
      <w:r>
        <w:rPr>
          <w:rFonts w:ascii="Book Antiqua" w:hAnsi="Book Antiqua"/>
          <w:b/>
          <w:bCs/>
          <w:sz w:val="28"/>
          <w:szCs w:val="28"/>
        </w:rPr>
        <w:t>MINISTRY OF HEALTH, COMMUNITY DEVELOPMENT, GENDER, ELDERLY AND CHILDREN</w:t>
      </w:r>
      <w:r>
        <w:rPr>
          <w:rFonts w:ascii="Book Antiqua" w:hAnsi="Book Antiqua"/>
          <w:b/>
          <w:sz w:val="28"/>
          <w:szCs w:val="28"/>
        </w:rPr>
        <w:br w:type="textWrapping" w:clear="all"/>
      </w:r>
    </w:p>
    <w:p w:rsidR="00A72B73" w:rsidRDefault="00A72B73" w:rsidP="00A72B73">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p>
    <w:p w:rsidR="00A72B73" w:rsidRDefault="00A72B73" w:rsidP="00A72B73">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r>
        <w:rPr>
          <w:rFonts w:ascii="Book Antiqua" w:hAnsi="Book Antiqua"/>
          <w:b/>
          <w:i/>
          <w:sz w:val="28"/>
          <w:szCs w:val="28"/>
        </w:rPr>
        <w:t>CLOSING REMARKS MADE BY THE CHIEF PHARMACIST – MR DAUDI MSASI AT THE KICK-OFF MEETING OF ASCEND PROJECT</w:t>
      </w:r>
    </w:p>
    <w:p w:rsidR="00A72B73" w:rsidRDefault="00A72B73" w:rsidP="00A72B73">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p>
    <w:p w:rsidR="00A72B73" w:rsidRDefault="00A72B73" w:rsidP="00A72B73">
      <w:pPr>
        <w:framePr w:hSpace="180" w:wrap="around" w:vAnchor="text" w:hAnchor="margin" w:y="1"/>
        <w:rPr>
          <w:rFonts w:ascii="Book Antiqua" w:hAnsi="Book Antiqua"/>
          <w:b/>
          <w:sz w:val="28"/>
          <w:szCs w:val="28"/>
        </w:rPr>
      </w:pPr>
    </w:p>
    <w:p w:rsidR="00A72B73" w:rsidRDefault="00A72B73" w:rsidP="00A72B73">
      <w:pPr>
        <w:rPr>
          <w:rFonts w:ascii="Book Antiqua" w:hAnsi="Book Antiqua"/>
          <w:sz w:val="28"/>
          <w:szCs w:val="28"/>
        </w:rPr>
      </w:pPr>
    </w:p>
    <w:p w:rsidR="00A72B73" w:rsidRPr="00952D6E" w:rsidRDefault="00A72B73" w:rsidP="00A72B73">
      <w:pPr>
        <w:ind w:right="-187"/>
        <w:jc w:val="center"/>
        <w:rPr>
          <w:rFonts w:ascii="Book Antiqua" w:hAnsi="Book Antiqua"/>
          <w:b/>
          <w:sz w:val="28"/>
          <w:szCs w:val="28"/>
        </w:rPr>
      </w:pPr>
      <w:r w:rsidRPr="00952D6E">
        <w:rPr>
          <w:rFonts w:ascii="Book Antiqua" w:hAnsi="Book Antiqua" w:cs="Arial"/>
          <w:b/>
          <w:bCs/>
          <w:sz w:val="28"/>
          <w:szCs w:val="28"/>
        </w:rPr>
        <w:t>APC HOTEL</w:t>
      </w:r>
      <w:r>
        <w:rPr>
          <w:rFonts w:ascii="Book Antiqua" w:hAnsi="Book Antiqua"/>
          <w:b/>
          <w:sz w:val="28"/>
          <w:szCs w:val="28"/>
        </w:rPr>
        <w:t xml:space="preserve">, </w:t>
      </w:r>
      <w:r w:rsidRPr="00952D6E">
        <w:rPr>
          <w:rFonts w:ascii="Book Antiqua" w:hAnsi="Book Antiqua"/>
          <w:b/>
          <w:sz w:val="28"/>
          <w:szCs w:val="28"/>
        </w:rPr>
        <w:t>DAR ES SALAAM, TANZANIA,</w:t>
      </w:r>
    </w:p>
    <w:p w:rsidR="00A72B73" w:rsidRPr="00952D6E" w:rsidRDefault="00A72B73" w:rsidP="00A72B73">
      <w:pPr>
        <w:ind w:right="-187"/>
        <w:jc w:val="both"/>
        <w:rPr>
          <w:rFonts w:ascii="Book Antiqua" w:hAnsi="Book Antiqua"/>
          <w:b/>
          <w:sz w:val="28"/>
          <w:szCs w:val="28"/>
        </w:rPr>
      </w:pPr>
    </w:p>
    <w:p w:rsidR="00A72B73" w:rsidRDefault="00A72B73" w:rsidP="00A72B73">
      <w:pPr>
        <w:ind w:right="-187"/>
        <w:jc w:val="center"/>
        <w:rPr>
          <w:rFonts w:ascii="Book Antiqua" w:hAnsi="Book Antiqua"/>
          <w:b/>
          <w:sz w:val="28"/>
          <w:szCs w:val="28"/>
        </w:rPr>
      </w:pPr>
      <w:r>
        <w:rPr>
          <w:rFonts w:ascii="Book Antiqua" w:hAnsi="Book Antiqua"/>
          <w:b/>
          <w:sz w:val="28"/>
          <w:szCs w:val="28"/>
        </w:rPr>
        <w:t>26</w:t>
      </w:r>
      <w:r>
        <w:rPr>
          <w:rFonts w:ascii="Book Antiqua" w:hAnsi="Book Antiqua"/>
          <w:b/>
          <w:sz w:val="28"/>
          <w:szCs w:val="28"/>
          <w:vertAlign w:val="superscript"/>
        </w:rPr>
        <w:t>th</w:t>
      </w:r>
      <w:r>
        <w:rPr>
          <w:rFonts w:ascii="Book Antiqua" w:hAnsi="Book Antiqua"/>
          <w:b/>
          <w:sz w:val="28"/>
          <w:szCs w:val="28"/>
        </w:rPr>
        <w:t xml:space="preserve"> NOVEMBER, 2020</w:t>
      </w:r>
    </w:p>
    <w:p w:rsidR="00A72B73" w:rsidRDefault="00A72B73" w:rsidP="00A72B73">
      <w:pPr>
        <w:ind w:right="-187"/>
        <w:jc w:val="both"/>
        <w:rPr>
          <w:rFonts w:ascii="Book Antiqua" w:hAnsi="Book Antiqua"/>
          <w:b/>
          <w:sz w:val="28"/>
          <w:szCs w:val="28"/>
        </w:rPr>
      </w:pP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Mr. Adam Mitangu Fimbo - Director General</w:t>
      </w:r>
      <w:r w:rsidRPr="002D062D">
        <w:rPr>
          <w:rFonts w:ascii="Book Antiqua" w:hAnsi="Book Antiqua"/>
          <w:b/>
          <w:sz w:val="28"/>
          <w:szCs w:val="28"/>
        </w:rPr>
        <w:t xml:space="preserve"> </w:t>
      </w:r>
      <w:r>
        <w:rPr>
          <w:rFonts w:ascii="Book Antiqua" w:hAnsi="Book Antiqua"/>
          <w:b/>
          <w:sz w:val="28"/>
          <w:szCs w:val="28"/>
        </w:rPr>
        <w:t>– TMDA</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Representatives from Project Consortium Partners</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Representatives from St. Andrews University – UK</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TMDA Directors</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 xml:space="preserve">Distinguished Guests </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Ladies and Gentlemen</w:t>
      </w:r>
    </w:p>
    <w:p w:rsidR="00A72B73" w:rsidRDefault="00A72B73" w:rsidP="00A72B73">
      <w:pPr>
        <w:numPr>
          <w:ilvl w:val="0"/>
          <w:numId w:val="1"/>
        </w:numPr>
        <w:jc w:val="both"/>
        <w:rPr>
          <w:rFonts w:ascii="Book Antiqua" w:hAnsi="Book Antiqua"/>
          <w:b/>
          <w:sz w:val="28"/>
          <w:szCs w:val="28"/>
        </w:rPr>
      </w:pPr>
      <w:r>
        <w:rPr>
          <w:rFonts w:ascii="Book Antiqua" w:hAnsi="Book Antiqua"/>
          <w:b/>
          <w:sz w:val="28"/>
          <w:szCs w:val="28"/>
        </w:rPr>
        <w:t>Good evening</w:t>
      </w:r>
    </w:p>
    <w:p w:rsidR="00A72B73" w:rsidRDefault="00A72B73" w:rsidP="00A72B73">
      <w:pPr>
        <w:jc w:val="both"/>
        <w:rPr>
          <w:rFonts w:ascii="Book Antiqua" w:hAnsi="Book Antiqua"/>
          <w:b/>
          <w:sz w:val="28"/>
          <w:szCs w:val="28"/>
        </w:rPr>
      </w:pPr>
    </w:p>
    <w:p w:rsidR="00A72B73" w:rsidRDefault="00A72B73" w:rsidP="00A72B73">
      <w:pPr>
        <w:spacing w:line="360" w:lineRule="auto"/>
        <w:jc w:val="both"/>
        <w:rPr>
          <w:rFonts w:ascii="Book Antiqua" w:hAnsi="Book Antiqua"/>
          <w:sz w:val="28"/>
          <w:szCs w:val="28"/>
        </w:rPr>
      </w:pPr>
      <w:r>
        <w:rPr>
          <w:rFonts w:ascii="Book Antiqua" w:hAnsi="Book Antiqua"/>
          <w:sz w:val="28"/>
          <w:szCs w:val="28"/>
        </w:rPr>
        <w:t xml:space="preserve">I’m standing </w:t>
      </w:r>
      <w:r w:rsidR="0028594F">
        <w:rPr>
          <w:rFonts w:ascii="Book Antiqua" w:hAnsi="Book Antiqua"/>
          <w:sz w:val="28"/>
          <w:szCs w:val="28"/>
        </w:rPr>
        <w:t>before</w:t>
      </w:r>
      <w:r>
        <w:rPr>
          <w:rFonts w:ascii="Book Antiqua" w:hAnsi="Book Antiqua"/>
          <w:sz w:val="28"/>
          <w:szCs w:val="28"/>
        </w:rPr>
        <w:t xml:space="preserve"> you this evening to offer my closing remarks </w:t>
      </w:r>
      <w:r w:rsidR="0028594F">
        <w:rPr>
          <w:rFonts w:ascii="Book Antiqua" w:hAnsi="Book Antiqua"/>
          <w:sz w:val="28"/>
          <w:szCs w:val="28"/>
        </w:rPr>
        <w:t xml:space="preserve">at this very important </w:t>
      </w:r>
      <w:r>
        <w:rPr>
          <w:rFonts w:ascii="Book Antiqua" w:hAnsi="Book Antiqua"/>
          <w:sz w:val="28"/>
          <w:szCs w:val="28"/>
        </w:rPr>
        <w:t xml:space="preserve">meeting. I thank the organizers for inviting me and </w:t>
      </w:r>
      <w:r w:rsidR="0028594F">
        <w:rPr>
          <w:rFonts w:ascii="Book Antiqua" w:hAnsi="Book Antiqua"/>
          <w:sz w:val="28"/>
          <w:szCs w:val="28"/>
        </w:rPr>
        <w:t xml:space="preserve">I </w:t>
      </w:r>
      <w:r>
        <w:rPr>
          <w:rFonts w:ascii="Book Antiqua" w:hAnsi="Book Antiqua"/>
          <w:sz w:val="28"/>
          <w:szCs w:val="28"/>
        </w:rPr>
        <w:t>had to travel from Dodoma for this occasion</w:t>
      </w:r>
      <w:r w:rsidR="0028594F">
        <w:rPr>
          <w:rFonts w:ascii="Book Antiqua" w:hAnsi="Book Antiqua"/>
          <w:sz w:val="28"/>
          <w:szCs w:val="28"/>
        </w:rPr>
        <w:t xml:space="preserve"> taking into account the sigficance of the project and the institutions represented here. </w:t>
      </w:r>
    </w:p>
    <w:p w:rsidR="0028594F" w:rsidRDefault="0028594F" w:rsidP="00A72B73">
      <w:pPr>
        <w:spacing w:line="360" w:lineRule="auto"/>
        <w:jc w:val="both"/>
        <w:rPr>
          <w:rFonts w:ascii="Book Antiqua" w:hAnsi="Book Antiqua"/>
          <w:sz w:val="28"/>
          <w:szCs w:val="28"/>
        </w:rPr>
      </w:pPr>
    </w:p>
    <w:p w:rsidR="00A72B73" w:rsidRDefault="00A72B73" w:rsidP="00A72B73">
      <w:pPr>
        <w:spacing w:line="360" w:lineRule="auto"/>
        <w:jc w:val="both"/>
        <w:rPr>
          <w:rFonts w:ascii="Book Antiqua" w:hAnsi="Book Antiqua"/>
          <w:sz w:val="28"/>
          <w:szCs w:val="28"/>
        </w:rPr>
      </w:pPr>
      <w:r>
        <w:rPr>
          <w:rFonts w:ascii="Book Antiqua" w:hAnsi="Book Antiqua"/>
          <w:sz w:val="28"/>
          <w:szCs w:val="28"/>
        </w:rPr>
        <w:t xml:space="preserve">The Ministry of Health, Community Development, Gender, Elderly and Children which supervises the work and responsibilities of the consortium </w:t>
      </w:r>
      <w:r>
        <w:rPr>
          <w:rFonts w:ascii="Book Antiqua" w:hAnsi="Book Antiqua"/>
          <w:sz w:val="28"/>
          <w:szCs w:val="28"/>
        </w:rPr>
        <w:lastRenderedPageBreak/>
        <w:t xml:space="preserve">institutions represented here, has a major stake and role to play in research in this country including Zanzibar. </w:t>
      </w:r>
    </w:p>
    <w:p w:rsidR="00A72B73" w:rsidRDefault="00A72B73" w:rsidP="00A72B73">
      <w:pPr>
        <w:spacing w:line="360" w:lineRule="auto"/>
        <w:jc w:val="both"/>
        <w:rPr>
          <w:rFonts w:ascii="Book Antiqua" w:hAnsi="Book Antiqua"/>
          <w:sz w:val="28"/>
          <w:szCs w:val="28"/>
        </w:rPr>
      </w:pPr>
    </w:p>
    <w:p w:rsidR="00A72B73" w:rsidRDefault="00A72B73" w:rsidP="00A72B73">
      <w:pPr>
        <w:spacing w:line="360" w:lineRule="auto"/>
        <w:jc w:val="both"/>
        <w:rPr>
          <w:rFonts w:ascii="Book Antiqua" w:hAnsi="Book Antiqua"/>
          <w:sz w:val="28"/>
          <w:szCs w:val="28"/>
        </w:rPr>
      </w:pPr>
      <w:r>
        <w:rPr>
          <w:rFonts w:ascii="Book Antiqua" w:hAnsi="Book Antiqua"/>
          <w:sz w:val="28"/>
          <w:szCs w:val="28"/>
        </w:rPr>
        <w:t>As the Ministry we are obliged</w:t>
      </w:r>
      <w:r w:rsidR="008213A1">
        <w:rPr>
          <w:rFonts w:ascii="Book Antiqua" w:hAnsi="Book Antiqua"/>
          <w:sz w:val="28"/>
          <w:szCs w:val="28"/>
        </w:rPr>
        <w:t xml:space="preserve"> to ensure that research is well coordinated and institutions within the Ministry cooperate to uphold the principles underpinned in the heath sector policies and strategies.</w:t>
      </w:r>
    </w:p>
    <w:p w:rsidR="008213A1" w:rsidRDefault="008213A1" w:rsidP="00A72B73">
      <w:pPr>
        <w:spacing w:line="360" w:lineRule="auto"/>
        <w:jc w:val="both"/>
        <w:rPr>
          <w:rFonts w:ascii="Book Antiqua" w:hAnsi="Book Antiqua"/>
          <w:sz w:val="28"/>
          <w:szCs w:val="28"/>
        </w:rPr>
      </w:pPr>
    </w:p>
    <w:p w:rsidR="008213A1" w:rsidRDefault="008213A1" w:rsidP="008213A1">
      <w:pPr>
        <w:jc w:val="both"/>
        <w:rPr>
          <w:rFonts w:ascii="Book Antiqua" w:hAnsi="Book Antiqua"/>
          <w:b/>
          <w:sz w:val="28"/>
          <w:szCs w:val="28"/>
        </w:rPr>
      </w:pPr>
      <w:r>
        <w:rPr>
          <w:rFonts w:ascii="Book Antiqua" w:hAnsi="Book Antiqua"/>
          <w:b/>
          <w:sz w:val="28"/>
          <w:szCs w:val="28"/>
        </w:rPr>
        <w:t>Ladies and Gentlemen</w:t>
      </w:r>
    </w:p>
    <w:p w:rsidR="008213A1" w:rsidRDefault="008213A1" w:rsidP="00A72B73">
      <w:pPr>
        <w:spacing w:line="360" w:lineRule="auto"/>
        <w:jc w:val="both"/>
        <w:rPr>
          <w:rFonts w:ascii="Book Antiqua" w:hAnsi="Book Antiqua"/>
          <w:sz w:val="28"/>
          <w:szCs w:val="28"/>
        </w:rPr>
      </w:pPr>
    </w:p>
    <w:p w:rsidR="008213A1" w:rsidRDefault="008213A1" w:rsidP="00A72B73">
      <w:pPr>
        <w:spacing w:line="360" w:lineRule="auto"/>
        <w:jc w:val="both"/>
        <w:rPr>
          <w:rFonts w:ascii="Book Antiqua" w:hAnsi="Book Antiqua"/>
          <w:sz w:val="28"/>
          <w:szCs w:val="28"/>
        </w:rPr>
      </w:pPr>
      <w:r>
        <w:rPr>
          <w:rFonts w:ascii="Book Antiqua" w:hAnsi="Book Antiqua"/>
          <w:sz w:val="28"/>
          <w:szCs w:val="28"/>
        </w:rPr>
        <w:t xml:space="preserve">The project you have </w:t>
      </w:r>
      <w:r w:rsidR="001B631E">
        <w:rPr>
          <w:rFonts w:ascii="Book Antiqua" w:hAnsi="Book Antiqua"/>
          <w:sz w:val="28"/>
          <w:szCs w:val="28"/>
        </w:rPr>
        <w:t xml:space="preserve">just </w:t>
      </w:r>
      <w:r>
        <w:rPr>
          <w:rFonts w:ascii="Book Antiqua" w:hAnsi="Book Antiqua"/>
          <w:sz w:val="28"/>
          <w:szCs w:val="28"/>
        </w:rPr>
        <w:t>laun</w:t>
      </w:r>
      <w:r w:rsidR="001B631E">
        <w:rPr>
          <w:rFonts w:ascii="Book Antiqua" w:hAnsi="Book Antiqua"/>
          <w:sz w:val="28"/>
          <w:szCs w:val="28"/>
        </w:rPr>
        <w:t>c</w:t>
      </w:r>
      <w:r>
        <w:rPr>
          <w:rFonts w:ascii="Book Antiqua" w:hAnsi="Book Antiqua"/>
          <w:sz w:val="28"/>
          <w:szCs w:val="28"/>
        </w:rPr>
        <w:t xml:space="preserve">hed </w:t>
      </w:r>
      <w:r w:rsidR="001B631E">
        <w:rPr>
          <w:rFonts w:ascii="Book Antiqua" w:hAnsi="Book Antiqua"/>
          <w:sz w:val="28"/>
          <w:szCs w:val="28"/>
        </w:rPr>
        <w:t xml:space="preserve">today is a major step towards strengthening ethical and regulatory systems that the Ministry is utterly supporting. </w:t>
      </w:r>
    </w:p>
    <w:p w:rsidR="001B631E" w:rsidRDefault="001B631E" w:rsidP="00A72B73">
      <w:pPr>
        <w:spacing w:line="360" w:lineRule="auto"/>
        <w:jc w:val="both"/>
        <w:rPr>
          <w:rFonts w:ascii="Book Antiqua" w:hAnsi="Book Antiqua"/>
          <w:sz w:val="28"/>
          <w:szCs w:val="28"/>
        </w:rPr>
      </w:pPr>
    </w:p>
    <w:p w:rsidR="001B631E" w:rsidRDefault="0028594F" w:rsidP="00A72B73">
      <w:pPr>
        <w:spacing w:line="360" w:lineRule="auto"/>
        <w:jc w:val="both"/>
        <w:rPr>
          <w:rFonts w:ascii="Book Antiqua" w:hAnsi="Book Antiqua"/>
          <w:sz w:val="28"/>
          <w:szCs w:val="28"/>
        </w:rPr>
      </w:pPr>
      <w:r>
        <w:rPr>
          <w:rFonts w:ascii="Book Antiqua" w:hAnsi="Book Antiqua"/>
          <w:sz w:val="28"/>
          <w:szCs w:val="28"/>
        </w:rPr>
        <w:t xml:space="preserve">I </w:t>
      </w:r>
      <w:r w:rsidR="001B631E">
        <w:rPr>
          <w:rFonts w:ascii="Book Antiqua" w:hAnsi="Book Antiqua"/>
          <w:sz w:val="28"/>
          <w:szCs w:val="28"/>
        </w:rPr>
        <w:t xml:space="preserve">plead to you to keep on collaborating as you have proven and play your part to make sure that research is ostensibly organized, conducted and coordinated to answer scientific questions we all need from investigators. </w:t>
      </w:r>
    </w:p>
    <w:p w:rsidR="001B631E" w:rsidRDefault="001B631E" w:rsidP="00A72B73">
      <w:pPr>
        <w:spacing w:line="360" w:lineRule="auto"/>
        <w:jc w:val="both"/>
        <w:rPr>
          <w:rFonts w:ascii="Book Antiqua" w:hAnsi="Book Antiqua"/>
          <w:sz w:val="28"/>
          <w:szCs w:val="28"/>
        </w:rPr>
      </w:pPr>
    </w:p>
    <w:p w:rsidR="001B631E" w:rsidRDefault="0028594F" w:rsidP="00A72B73">
      <w:pPr>
        <w:spacing w:line="360" w:lineRule="auto"/>
        <w:jc w:val="both"/>
        <w:rPr>
          <w:rFonts w:ascii="Book Antiqua" w:hAnsi="Book Antiqua"/>
          <w:sz w:val="28"/>
          <w:szCs w:val="28"/>
        </w:rPr>
      </w:pPr>
      <w:r>
        <w:rPr>
          <w:rFonts w:ascii="Book Antiqua" w:hAnsi="Book Antiqua"/>
          <w:sz w:val="28"/>
          <w:szCs w:val="28"/>
        </w:rPr>
        <w:t xml:space="preserve">The vast experience that you all have will undoubtedly be helpful to your respective institutions, the Ministry and the general public at large. </w:t>
      </w:r>
    </w:p>
    <w:p w:rsidR="0028594F" w:rsidRDefault="0028594F" w:rsidP="00A72B73">
      <w:pPr>
        <w:spacing w:line="360" w:lineRule="auto"/>
        <w:jc w:val="both"/>
        <w:rPr>
          <w:rFonts w:ascii="Book Antiqua" w:hAnsi="Book Antiqua"/>
          <w:sz w:val="28"/>
          <w:szCs w:val="28"/>
        </w:rPr>
      </w:pPr>
    </w:p>
    <w:p w:rsidR="007421F6" w:rsidRDefault="0028594F" w:rsidP="00A72B73">
      <w:pPr>
        <w:spacing w:line="360" w:lineRule="auto"/>
        <w:jc w:val="both"/>
        <w:rPr>
          <w:rFonts w:ascii="Book Antiqua" w:hAnsi="Book Antiqua"/>
          <w:sz w:val="28"/>
          <w:szCs w:val="28"/>
        </w:rPr>
      </w:pPr>
      <w:r>
        <w:rPr>
          <w:rFonts w:ascii="Book Antiqua" w:hAnsi="Book Antiqua"/>
          <w:sz w:val="28"/>
          <w:szCs w:val="28"/>
        </w:rPr>
        <w:t xml:space="preserve">The ASCEND project has blended a great team in </w:t>
      </w:r>
      <w:r w:rsidR="007421F6">
        <w:rPr>
          <w:rFonts w:ascii="Book Antiqua" w:hAnsi="Book Antiqua"/>
          <w:sz w:val="28"/>
          <w:szCs w:val="28"/>
        </w:rPr>
        <w:t xml:space="preserve">the </w:t>
      </w:r>
      <w:r>
        <w:rPr>
          <w:rFonts w:ascii="Book Antiqua" w:hAnsi="Book Antiqua"/>
          <w:sz w:val="28"/>
          <w:szCs w:val="28"/>
        </w:rPr>
        <w:t xml:space="preserve">research circle and I believe </w:t>
      </w:r>
      <w:r w:rsidR="007421F6">
        <w:rPr>
          <w:rFonts w:ascii="Book Antiqua" w:hAnsi="Book Antiqua"/>
          <w:sz w:val="28"/>
          <w:szCs w:val="28"/>
        </w:rPr>
        <w:t>the expectations would be exceeded.</w:t>
      </w:r>
    </w:p>
    <w:p w:rsidR="007421F6" w:rsidRDefault="007421F6" w:rsidP="00A72B73">
      <w:pPr>
        <w:spacing w:line="360" w:lineRule="auto"/>
        <w:jc w:val="both"/>
        <w:rPr>
          <w:rFonts w:ascii="Book Antiqua" w:hAnsi="Book Antiqua"/>
          <w:sz w:val="28"/>
          <w:szCs w:val="28"/>
        </w:rPr>
      </w:pPr>
    </w:p>
    <w:p w:rsidR="0028594F" w:rsidRDefault="007421F6" w:rsidP="00A72B73">
      <w:pPr>
        <w:spacing w:line="360" w:lineRule="auto"/>
        <w:jc w:val="both"/>
        <w:rPr>
          <w:rFonts w:ascii="Book Antiqua" w:hAnsi="Book Antiqua"/>
          <w:sz w:val="28"/>
          <w:szCs w:val="28"/>
        </w:rPr>
      </w:pPr>
      <w:r>
        <w:rPr>
          <w:rFonts w:ascii="Book Antiqua" w:hAnsi="Book Antiqua"/>
          <w:sz w:val="28"/>
          <w:szCs w:val="28"/>
        </w:rPr>
        <w:t>Reading th</w:t>
      </w:r>
      <w:r w:rsidR="000C4D5C">
        <w:rPr>
          <w:rFonts w:ascii="Book Antiqua" w:hAnsi="Book Antiqua"/>
          <w:sz w:val="28"/>
          <w:szCs w:val="28"/>
        </w:rPr>
        <w:t xml:space="preserve">rough the project </w:t>
      </w:r>
      <w:r>
        <w:rPr>
          <w:rFonts w:ascii="Book Antiqua" w:hAnsi="Book Antiqua"/>
          <w:sz w:val="28"/>
          <w:szCs w:val="28"/>
        </w:rPr>
        <w:t xml:space="preserve">objectives including presentations made today, I’m certain that </w:t>
      </w:r>
      <w:r w:rsidR="000C4D5C">
        <w:rPr>
          <w:rFonts w:ascii="Book Antiqua" w:hAnsi="Book Antiqua"/>
          <w:sz w:val="28"/>
          <w:szCs w:val="28"/>
        </w:rPr>
        <w:t xml:space="preserve">you will meet the project deliverables and as a result </w:t>
      </w:r>
      <w:r w:rsidR="000C4D5C">
        <w:rPr>
          <w:rFonts w:ascii="Book Antiqua" w:hAnsi="Book Antiqua"/>
          <w:sz w:val="28"/>
          <w:szCs w:val="28"/>
        </w:rPr>
        <w:lastRenderedPageBreak/>
        <w:t xml:space="preserve">clinical research ethics and regulatory capacities in our country will indeed move to another level. </w:t>
      </w:r>
    </w:p>
    <w:p w:rsidR="000C4D5C" w:rsidRDefault="000C4D5C" w:rsidP="00A72B73">
      <w:pPr>
        <w:spacing w:line="360" w:lineRule="auto"/>
        <w:jc w:val="both"/>
        <w:rPr>
          <w:rFonts w:ascii="Book Antiqua" w:hAnsi="Book Antiqua"/>
          <w:sz w:val="28"/>
          <w:szCs w:val="28"/>
        </w:rPr>
      </w:pPr>
    </w:p>
    <w:p w:rsidR="000C4D5C" w:rsidRDefault="000C4D5C" w:rsidP="000C4D5C">
      <w:pPr>
        <w:jc w:val="both"/>
        <w:rPr>
          <w:rFonts w:ascii="Book Antiqua" w:hAnsi="Book Antiqua"/>
          <w:b/>
          <w:sz w:val="28"/>
          <w:szCs w:val="28"/>
        </w:rPr>
      </w:pPr>
      <w:r>
        <w:rPr>
          <w:rFonts w:ascii="Book Antiqua" w:hAnsi="Book Antiqua"/>
          <w:b/>
          <w:sz w:val="28"/>
          <w:szCs w:val="28"/>
        </w:rPr>
        <w:t>Ladies and Gentlemen</w:t>
      </w:r>
    </w:p>
    <w:p w:rsidR="000C4D5C" w:rsidRDefault="000C4D5C" w:rsidP="00A72B73">
      <w:pPr>
        <w:spacing w:line="360" w:lineRule="auto"/>
        <w:jc w:val="both"/>
        <w:rPr>
          <w:rFonts w:ascii="Book Antiqua" w:hAnsi="Book Antiqua"/>
          <w:sz w:val="28"/>
          <w:szCs w:val="28"/>
        </w:rPr>
      </w:pPr>
    </w:p>
    <w:p w:rsidR="001B631E" w:rsidRDefault="00E81CE8" w:rsidP="00A72B73">
      <w:pPr>
        <w:spacing w:line="360" w:lineRule="auto"/>
        <w:jc w:val="both"/>
        <w:rPr>
          <w:rFonts w:ascii="Book Antiqua" w:hAnsi="Book Antiqua"/>
          <w:sz w:val="28"/>
          <w:szCs w:val="28"/>
        </w:rPr>
      </w:pPr>
      <w:r>
        <w:rPr>
          <w:rFonts w:ascii="Book Antiqua" w:hAnsi="Book Antiqua"/>
          <w:sz w:val="28"/>
          <w:szCs w:val="28"/>
        </w:rPr>
        <w:t>The funding agency – EDCTP was acknowledged by the guest of honour in the morning during official opening. Let me also take the advantage of standing here to again thank EDCTP for the support they have been extending in recent times</w:t>
      </w:r>
      <w:r w:rsidR="00D51393">
        <w:rPr>
          <w:rFonts w:ascii="Book Antiqua" w:hAnsi="Book Antiqua"/>
          <w:sz w:val="28"/>
          <w:szCs w:val="28"/>
        </w:rPr>
        <w:t>,</w:t>
      </w:r>
      <w:r>
        <w:rPr>
          <w:rFonts w:ascii="Book Antiqua" w:hAnsi="Book Antiqua"/>
          <w:sz w:val="28"/>
          <w:szCs w:val="28"/>
        </w:rPr>
        <w:t xml:space="preserve"> not only for the impending project but also for many other projects that have received funding from them. </w:t>
      </w:r>
    </w:p>
    <w:p w:rsidR="00E81CE8" w:rsidRDefault="00E81CE8" w:rsidP="00A72B73">
      <w:pPr>
        <w:spacing w:line="360" w:lineRule="auto"/>
        <w:jc w:val="both"/>
        <w:rPr>
          <w:rFonts w:ascii="Book Antiqua" w:hAnsi="Book Antiqua"/>
          <w:sz w:val="28"/>
          <w:szCs w:val="28"/>
        </w:rPr>
      </w:pPr>
    </w:p>
    <w:p w:rsidR="00E81CE8" w:rsidRDefault="00E81CE8" w:rsidP="00A72B73">
      <w:pPr>
        <w:spacing w:line="360" w:lineRule="auto"/>
        <w:jc w:val="both"/>
        <w:rPr>
          <w:rFonts w:ascii="Book Antiqua" w:hAnsi="Book Antiqua"/>
          <w:sz w:val="28"/>
          <w:szCs w:val="28"/>
        </w:rPr>
      </w:pPr>
      <w:r>
        <w:rPr>
          <w:rFonts w:ascii="Book Antiqua" w:hAnsi="Book Antiqua"/>
          <w:sz w:val="28"/>
          <w:szCs w:val="28"/>
        </w:rPr>
        <w:t xml:space="preserve">With your support we have been able to implement many projects which have significantly impacted on policy reforms and </w:t>
      </w:r>
      <w:r w:rsidR="00D51393">
        <w:rPr>
          <w:rFonts w:ascii="Book Antiqua" w:hAnsi="Book Antiqua"/>
          <w:sz w:val="28"/>
          <w:szCs w:val="28"/>
        </w:rPr>
        <w:t xml:space="preserve">streamlining </w:t>
      </w:r>
      <w:r>
        <w:rPr>
          <w:rFonts w:ascii="Book Antiqua" w:hAnsi="Book Antiqua"/>
          <w:sz w:val="28"/>
          <w:szCs w:val="28"/>
        </w:rPr>
        <w:t xml:space="preserve">systems in many institutions. </w:t>
      </w:r>
    </w:p>
    <w:p w:rsidR="00E81CE8" w:rsidRDefault="00E81CE8" w:rsidP="00A72B73">
      <w:pPr>
        <w:spacing w:line="360" w:lineRule="auto"/>
        <w:jc w:val="both"/>
        <w:rPr>
          <w:rFonts w:ascii="Book Antiqua" w:hAnsi="Book Antiqua"/>
          <w:sz w:val="28"/>
          <w:szCs w:val="28"/>
        </w:rPr>
      </w:pPr>
    </w:p>
    <w:p w:rsidR="00E81CE8" w:rsidRDefault="00E81CE8" w:rsidP="00A72B73">
      <w:pPr>
        <w:spacing w:line="360" w:lineRule="auto"/>
        <w:jc w:val="both"/>
        <w:rPr>
          <w:rFonts w:ascii="Book Antiqua" w:hAnsi="Book Antiqua"/>
          <w:sz w:val="28"/>
          <w:szCs w:val="28"/>
        </w:rPr>
      </w:pPr>
      <w:r>
        <w:rPr>
          <w:rFonts w:ascii="Book Antiqua" w:hAnsi="Book Antiqua"/>
          <w:sz w:val="28"/>
          <w:szCs w:val="28"/>
        </w:rPr>
        <w:t xml:space="preserve">We </w:t>
      </w:r>
      <w:r w:rsidR="00CC5D01">
        <w:rPr>
          <w:rFonts w:ascii="Book Antiqua" w:hAnsi="Book Antiqua"/>
          <w:sz w:val="28"/>
          <w:szCs w:val="28"/>
        </w:rPr>
        <w:t xml:space="preserve">truly appreciate and guarantee you that </w:t>
      </w:r>
      <w:r w:rsidR="00A73817">
        <w:rPr>
          <w:rFonts w:ascii="Book Antiqua" w:hAnsi="Book Antiqua"/>
          <w:sz w:val="28"/>
          <w:szCs w:val="28"/>
        </w:rPr>
        <w:t xml:space="preserve">we </w:t>
      </w:r>
      <w:r w:rsidR="00CC5D01">
        <w:rPr>
          <w:rFonts w:ascii="Book Antiqua" w:hAnsi="Book Antiqua"/>
          <w:sz w:val="28"/>
          <w:szCs w:val="28"/>
        </w:rPr>
        <w:t xml:space="preserve">will ensure </w:t>
      </w:r>
      <w:r w:rsidR="00A73817">
        <w:rPr>
          <w:rFonts w:ascii="Book Antiqua" w:hAnsi="Book Antiqua"/>
          <w:sz w:val="28"/>
          <w:szCs w:val="28"/>
        </w:rPr>
        <w:t xml:space="preserve">comprehensive </w:t>
      </w:r>
      <w:r w:rsidR="00CC5D01">
        <w:rPr>
          <w:rFonts w:ascii="Book Antiqua" w:hAnsi="Book Antiqua"/>
          <w:sz w:val="28"/>
          <w:szCs w:val="28"/>
        </w:rPr>
        <w:t xml:space="preserve">and faultless implementation of the ASCEND project. </w:t>
      </w:r>
      <w:r>
        <w:rPr>
          <w:rFonts w:ascii="Book Antiqua" w:hAnsi="Book Antiqua"/>
          <w:sz w:val="28"/>
          <w:szCs w:val="28"/>
        </w:rPr>
        <w:t xml:space="preserve">  </w:t>
      </w:r>
    </w:p>
    <w:p w:rsidR="00E81CE8" w:rsidRDefault="00E81CE8" w:rsidP="00A72B73">
      <w:pPr>
        <w:spacing w:line="360" w:lineRule="auto"/>
        <w:jc w:val="both"/>
        <w:rPr>
          <w:rFonts w:ascii="Book Antiqua" w:hAnsi="Book Antiqua"/>
          <w:sz w:val="28"/>
          <w:szCs w:val="28"/>
        </w:rPr>
      </w:pPr>
    </w:p>
    <w:p w:rsidR="00CC5D01" w:rsidRDefault="00CC5D01" w:rsidP="00CC5D01">
      <w:pPr>
        <w:jc w:val="both"/>
        <w:rPr>
          <w:rFonts w:ascii="Book Antiqua" w:hAnsi="Book Antiqua"/>
          <w:b/>
          <w:sz w:val="28"/>
          <w:szCs w:val="28"/>
        </w:rPr>
      </w:pPr>
      <w:r>
        <w:rPr>
          <w:rFonts w:ascii="Book Antiqua" w:hAnsi="Book Antiqua"/>
          <w:b/>
          <w:sz w:val="28"/>
          <w:szCs w:val="28"/>
        </w:rPr>
        <w:t>Ladies and Gentlemen</w:t>
      </w:r>
    </w:p>
    <w:p w:rsidR="00E81CE8" w:rsidRDefault="00E81CE8" w:rsidP="00A72B73">
      <w:pPr>
        <w:spacing w:line="360" w:lineRule="auto"/>
        <w:jc w:val="both"/>
        <w:rPr>
          <w:rFonts w:ascii="Book Antiqua" w:hAnsi="Book Antiqua"/>
          <w:sz w:val="28"/>
          <w:szCs w:val="28"/>
        </w:rPr>
      </w:pPr>
    </w:p>
    <w:p w:rsidR="001B631E" w:rsidRDefault="00CC5D01" w:rsidP="00A72B73">
      <w:pPr>
        <w:spacing w:line="360" w:lineRule="auto"/>
        <w:jc w:val="both"/>
        <w:rPr>
          <w:rFonts w:ascii="Book Antiqua" w:hAnsi="Book Antiqua"/>
          <w:sz w:val="28"/>
          <w:szCs w:val="28"/>
        </w:rPr>
      </w:pPr>
      <w:r>
        <w:rPr>
          <w:rFonts w:ascii="Book Antiqua" w:hAnsi="Book Antiqua"/>
          <w:sz w:val="28"/>
          <w:szCs w:val="28"/>
        </w:rPr>
        <w:t xml:space="preserve">Having said that, I would </w:t>
      </w:r>
      <w:r w:rsidR="00A73817">
        <w:rPr>
          <w:rFonts w:ascii="Book Antiqua" w:hAnsi="Book Antiqua"/>
          <w:sz w:val="28"/>
          <w:szCs w:val="28"/>
        </w:rPr>
        <w:t xml:space="preserve">therefore </w:t>
      </w:r>
      <w:r>
        <w:rPr>
          <w:rFonts w:ascii="Book Antiqua" w:hAnsi="Book Antiqua"/>
          <w:sz w:val="28"/>
          <w:szCs w:val="28"/>
        </w:rPr>
        <w:t xml:space="preserve">like to </w:t>
      </w:r>
      <w:r w:rsidR="00A73817">
        <w:rPr>
          <w:rFonts w:ascii="Book Antiqua" w:hAnsi="Book Antiqua"/>
          <w:sz w:val="28"/>
          <w:szCs w:val="28"/>
        </w:rPr>
        <w:t xml:space="preserve">wind up by </w:t>
      </w:r>
      <w:r>
        <w:rPr>
          <w:rFonts w:ascii="Book Antiqua" w:hAnsi="Book Antiqua"/>
          <w:sz w:val="28"/>
          <w:szCs w:val="28"/>
        </w:rPr>
        <w:t>thank</w:t>
      </w:r>
      <w:r w:rsidR="00A73817">
        <w:rPr>
          <w:rFonts w:ascii="Book Antiqua" w:hAnsi="Book Antiqua"/>
          <w:sz w:val="28"/>
          <w:szCs w:val="28"/>
        </w:rPr>
        <w:t>ing you again for inviting me</w:t>
      </w:r>
      <w:r>
        <w:rPr>
          <w:rFonts w:ascii="Book Antiqua" w:hAnsi="Book Antiqua"/>
          <w:sz w:val="28"/>
          <w:szCs w:val="28"/>
        </w:rPr>
        <w:t xml:space="preserve"> and declare that this kick off meeting for the ASCEND project has officially been closed.</w:t>
      </w:r>
    </w:p>
    <w:p w:rsidR="00A73817" w:rsidRDefault="00A73817" w:rsidP="00A73817">
      <w:pPr>
        <w:pStyle w:val="Default"/>
        <w:spacing w:after="120" w:line="360" w:lineRule="auto"/>
        <w:rPr>
          <w:rFonts w:ascii="Book Antiqua" w:hAnsi="Book Antiqua"/>
          <w:b/>
          <w:sz w:val="28"/>
          <w:szCs w:val="28"/>
        </w:rPr>
      </w:pPr>
    </w:p>
    <w:p w:rsidR="00A73817" w:rsidRPr="003134B8" w:rsidRDefault="00A73817" w:rsidP="00A73817">
      <w:pPr>
        <w:pStyle w:val="Default"/>
        <w:spacing w:after="120" w:line="360" w:lineRule="auto"/>
        <w:jc w:val="center"/>
        <w:rPr>
          <w:rFonts w:ascii="Book Antiqua" w:hAnsi="Book Antiqua"/>
          <w:b/>
          <w:sz w:val="28"/>
          <w:szCs w:val="28"/>
        </w:rPr>
      </w:pPr>
      <w:r w:rsidRPr="00B2486A">
        <w:rPr>
          <w:rFonts w:ascii="Book Antiqua" w:hAnsi="Book Antiqua"/>
          <w:noProof/>
          <w:sz w:val="28"/>
          <w:szCs w:val="28"/>
        </w:rPr>
        <w:pict>
          <v:line id="Line 2" o:spid="_x0000_s1026" style="position:absolute;left:0;text-align:left;z-index:251660288;visibility:visible"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0f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"/>
        </w:pict>
      </w:r>
      <w:r>
        <w:rPr>
          <w:rFonts w:ascii="Book Antiqua" w:hAnsi="Book Antiqua"/>
          <w:b/>
          <w:sz w:val="28"/>
          <w:szCs w:val="28"/>
        </w:rPr>
        <w:t>Thank you for your attention</w:t>
      </w:r>
    </w:p>
    <w:p w:rsidR="00B817CC" w:rsidRDefault="00A73817" w:rsidP="00A73817">
      <w:pPr>
        <w:spacing w:line="360" w:lineRule="auto"/>
        <w:jc w:val="center"/>
      </w:pPr>
      <w:r w:rsidRPr="003134B8">
        <w:rPr>
          <w:rFonts w:ascii="Book Antiqua" w:hAnsi="Book Antiqua"/>
          <w:b/>
          <w:sz w:val="28"/>
          <w:szCs w:val="28"/>
        </w:rPr>
        <w:t>END</w:t>
      </w:r>
    </w:p>
    <w:sectPr w:rsidR="00B817CC" w:rsidSect="00A73817">
      <w:footerReference w:type="default" r:id="rId8"/>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64E" w:rsidRDefault="0081364E" w:rsidP="00E81CE8">
      <w:r>
        <w:separator/>
      </w:r>
    </w:p>
  </w:endnote>
  <w:endnote w:type="continuationSeparator" w:id="1">
    <w:p w:rsidR="0081364E" w:rsidRDefault="0081364E" w:rsidP="00E81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40047"/>
      <w:docPartObj>
        <w:docPartGallery w:val="Page Numbers (Bottom of Page)"/>
        <w:docPartUnique/>
      </w:docPartObj>
    </w:sdtPr>
    <w:sdtContent>
      <w:p w:rsidR="00E81CE8" w:rsidRDefault="00E81CE8">
        <w:pPr>
          <w:pStyle w:val="Footer"/>
          <w:jc w:val="center"/>
        </w:pPr>
        <w:fldSimple w:instr=" PAGE   \* MERGEFORMAT ">
          <w:r w:rsidR="00D51393">
            <w:rPr>
              <w:noProof/>
            </w:rPr>
            <w:t>1</w:t>
          </w:r>
        </w:fldSimple>
      </w:p>
    </w:sdtContent>
  </w:sdt>
  <w:p w:rsidR="00E81CE8" w:rsidRDefault="00E81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64E" w:rsidRDefault="0081364E" w:rsidP="00E81CE8">
      <w:r>
        <w:separator/>
      </w:r>
    </w:p>
  </w:footnote>
  <w:footnote w:type="continuationSeparator" w:id="1">
    <w:p w:rsidR="0081364E" w:rsidRDefault="0081364E" w:rsidP="00E81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819"/>
    <w:multiLevelType w:val="hybridMultilevel"/>
    <w:tmpl w:val="45FE80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72B73"/>
    <w:rsid w:val="000C4D5C"/>
    <w:rsid w:val="001B631E"/>
    <w:rsid w:val="0028594F"/>
    <w:rsid w:val="007421F6"/>
    <w:rsid w:val="0081364E"/>
    <w:rsid w:val="008213A1"/>
    <w:rsid w:val="00A72B73"/>
    <w:rsid w:val="00A73817"/>
    <w:rsid w:val="00B817CC"/>
    <w:rsid w:val="00CC5D01"/>
    <w:rsid w:val="00D51393"/>
    <w:rsid w:val="00E81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7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B73"/>
    <w:pPr>
      <w:autoSpaceDE w:val="0"/>
      <w:autoSpaceDN w:val="0"/>
      <w:adjustRightInd w:val="0"/>
      <w:spacing w:after="0" w:line="240" w:lineRule="auto"/>
    </w:pPr>
    <w:rPr>
      <w:rFonts w:ascii="Century Schoolbook" w:eastAsia="Times New Roman" w:hAnsi="Century Schoolbook" w:cs="Century Schoolbook"/>
      <w:color w:val="000000"/>
      <w:sz w:val="24"/>
      <w:szCs w:val="24"/>
    </w:rPr>
  </w:style>
  <w:style w:type="paragraph" w:styleId="BalloonText">
    <w:name w:val="Balloon Text"/>
    <w:basedOn w:val="Normal"/>
    <w:link w:val="BalloonTextChar"/>
    <w:uiPriority w:val="99"/>
    <w:semiHidden/>
    <w:unhideWhenUsed/>
    <w:rsid w:val="00A72B73"/>
    <w:rPr>
      <w:rFonts w:ascii="Tahoma" w:hAnsi="Tahoma" w:cs="Tahoma"/>
      <w:sz w:val="16"/>
      <w:szCs w:val="16"/>
    </w:rPr>
  </w:style>
  <w:style w:type="character" w:customStyle="1" w:styleId="BalloonTextChar">
    <w:name w:val="Balloon Text Char"/>
    <w:basedOn w:val="DefaultParagraphFont"/>
    <w:link w:val="BalloonText"/>
    <w:uiPriority w:val="99"/>
    <w:semiHidden/>
    <w:rsid w:val="00A72B73"/>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E81CE8"/>
    <w:pPr>
      <w:tabs>
        <w:tab w:val="center" w:pos="4680"/>
        <w:tab w:val="right" w:pos="9360"/>
      </w:tabs>
    </w:pPr>
  </w:style>
  <w:style w:type="character" w:customStyle="1" w:styleId="HeaderChar">
    <w:name w:val="Header Char"/>
    <w:basedOn w:val="DefaultParagraphFont"/>
    <w:link w:val="Header"/>
    <w:uiPriority w:val="99"/>
    <w:semiHidden/>
    <w:rsid w:val="00E81C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81CE8"/>
    <w:pPr>
      <w:tabs>
        <w:tab w:val="center" w:pos="4680"/>
        <w:tab w:val="right" w:pos="9360"/>
      </w:tabs>
    </w:pPr>
  </w:style>
  <w:style w:type="character" w:customStyle="1" w:styleId="FooterChar">
    <w:name w:val="Footer Char"/>
    <w:basedOn w:val="DefaultParagraphFont"/>
    <w:link w:val="Footer"/>
    <w:uiPriority w:val="99"/>
    <w:rsid w:val="00E81CE8"/>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2020-11-25T05:43:00Z</dcterms:created>
  <dcterms:modified xsi:type="dcterms:W3CDTF">2020-11-25T08:02:00Z</dcterms:modified>
</cp:coreProperties>
</file>